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pages:</w:t>
      </w:r>
      <w:proofErr w:type="gramEnd"/>
    </w:p>
    <w:p w:rsidR="006259A5" w:rsidRDefault="006259A5" w:rsidP="006259A5">
      <w:pPr>
        <w:pStyle w:val="Tahoma"/>
        <w:numPr>
          <w:ilvl w:val="0"/>
          <w:numId w:val="8"/>
        </w:numPr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 xml:space="preserve">Master SREC Agreements in a previous Auction occurring April 2011 or later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6259A5" w:rsidRDefault="006259A5" w:rsidP="006259A5">
      <w:pPr>
        <w:pStyle w:val="Tahoma"/>
        <w:numPr>
          <w:ilvl w:val="0"/>
          <w:numId w:val="8"/>
        </w:numPr>
      </w:pPr>
      <w:r w:rsidRPr="00074A61">
        <w:t>If a bidd</w:t>
      </w:r>
      <w:r>
        <w:t xml:space="preserve">er has submitted 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 w:rsidRPr="00807A94">
        <w:t xml:space="preserve">, </w:t>
      </w:r>
      <w:r>
        <w:t xml:space="preserve">and if the signatory remains valid, </w:t>
      </w:r>
      <w:r w:rsidRPr="00807A94">
        <w:t xml:space="preserve">the bidder </w:t>
      </w:r>
      <w:r>
        <w:t xml:space="preserve">is </w:t>
      </w:r>
      <w:r w:rsidR="00725376">
        <w:t>NOT</w:t>
      </w:r>
      <w:r>
        <w:t xml:space="preserve"> required</w:t>
      </w:r>
      <w:r w:rsidRPr="00807A94">
        <w:t xml:space="preserve"> to submit the </w:t>
      </w:r>
      <w:r>
        <w:t xml:space="preserve">signature pages of the </w:t>
      </w:r>
      <w:r w:rsidRPr="00807A94">
        <w:t>Master SREC Agreement</w:t>
      </w:r>
      <w:r>
        <w:t xml:space="preserve"> </w:t>
      </w:r>
      <w:r w:rsidRPr="00807A94">
        <w:t>again.</w:t>
      </w:r>
      <w:r>
        <w:t xml:space="preserve">  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</w:t>
      </w:r>
      <w:r w:rsidRPr="00074A61">
        <w:t xml:space="preserve"> bidder </w:t>
      </w:r>
      <w:r>
        <w:t>that</w:t>
      </w:r>
      <w:r w:rsidRPr="00074A61">
        <w:t xml:space="preserve"> submitted </w:t>
      </w:r>
      <w:r>
        <w:t xml:space="preserve">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>
        <w:t xml:space="preserve"> may opt to resubmit these signature pages.</w:t>
      </w:r>
    </w:p>
    <w:p w:rsidR="006259A5" w:rsidRPr="001E3854" w:rsidRDefault="006259A5" w:rsidP="006259A5">
      <w:pPr>
        <w:pStyle w:val="Tahoma"/>
        <w:numPr>
          <w:ilvl w:val="0"/>
          <w:numId w:val="8"/>
        </w:numPr>
      </w:pPr>
      <w:r>
        <w:t>A bidder uses the signature pages found within the online qualification form and follows the instructions provided in the online qualification form. A bidder uploads the four (4) scanned, signed, and completed signature pages to the online qualification form.  Alternatively, the Auction Manager also accepts: (i) signature pages sent by fax (</w:t>
      </w:r>
      <w:r w:rsidRPr="00F27C6E">
        <w:t>973-297-0246</w:t>
      </w:r>
      <w:r>
        <w:t xml:space="preserve">); and (ii) original hard copy signature pages to the Auction Manager’s office at </w:t>
      </w:r>
      <w:r w:rsidRPr="007366EC">
        <w:t>NERA – SREC Auction Manager, One Gateway Center, Suite 720, Newark, NJ 07102</w:t>
      </w:r>
      <w:r>
        <w:t xml:space="preserve"> via overnight delivery service.  If submitting signature pages, such pages must be received </w:t>
      </w:r>
      <w:r w:rsidRPr="007366EC">
        <w:t>no later than 12</w:t>
      </w:r>
      <w:r>
        <w:t xml:space="preserve"> </w:t>
      </w:r>
      <w:r w:rsidRPr="007366EC">
        <w:t>PM (noon</w:t>
      </w:r>
      <w:r>
        <w:t>) EPT</w:t>
      </w:r>
      <w:r w:rsidRPr="007366EC">
        <w:t xml:space="preserve"> on </w:t>
      </w:r>
      <w:r>
        <w:t>the Qualification Deadline</w:t>
      </w:r>
      <w:r w:rsidRPr="007366EC">
        <w:t>.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How to submit the signature pages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9043AD" w:rsidRDefault="009043AD" w:rsidP="006259A5">
      <w:pPr>
        <w:pStyle w:val="Tahoma"/>
        <w:numPr>
          <w:ilvl w:val="0"/>
          <w:numId w:val="8"/>
        </w:numPr>
      </w:pPr>
      <w:r>
        <w:t>Complete each signature page: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9043AD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9043AD" w:rsidRPr="00877ADC" w:rsidRDefault="009043AD" w:rsidP="009043AD">
      <w:pPr>
        <w:pStyle w:val="ListParagraph"/>
        <w:ind w:left="1440"/>
        <w:rPr>
          <w:rFonts w:ascii="Tahoma" w:hAnsi="Tahoma" w:cs="Tahoma"/>
        </w:rPr>
      </w:pPr>
    </w:p>
    <w:p w:rsidR="006259A5" w:rsidRDefault="006259A5" w:rsidP="006259A5">
      <w:pPr>
        <w:pStyle w:val="Tahoma"/>
        <w:numPr>
          <w:ilvl w:val="0"/>
          <w:numId w:val="8"/>
        </w:numPr>
      </w:pPr>
      <w:r>
        <w:t>Print the four (4) sign</w:t>
      </w:r>
      <w:r w:rsidR="009043AD">
        <w:t>ature pages and have them executed</w:t>
      </w:r>
      <w:r>
        <w:t xml:space="preserve"> by the </w:t>
      </w:r>
      <w:r w:rsidR="009043AD">
        <w:t>signatory.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Scan the four (4) sig</w:t>
      </w:r>
      <w:r w:rsidR="009043AD">
        <w:t>nature pages (one for each EDC).</w:t>
      </w:r>
    </w:p>
    <w:p w:rsidR="006259A5" w:rsidRPr="006259A5" w:rsidRDefault="006259A5" w:rsidP="006259A5">
      <w:pPr>
        <w:pStyle w:val="Tahoma"/>
        <w:numPr>
          <w:ilvl w:val="0"/>
          <w:numId w:val="8"/>
        </w:numPr>
      </w:pPr>
      <w:r>
        <w:lastRenderedPageBreak/>
        <w:t xml:space="preserve">Upload the scanned signature pages to the online qualification form.  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Alternative 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Default="006259A5" w:rsidP="006259A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9043AD" w:rsidRDefault="009043AD" w:rsidP="006259A5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>signature pages sent by fax (973-297-0246</w:t>
      </w:r>
      <w:r w:rsidR="009043AD">
        <w:t>).</w:t>
      </w:r>
      <w:r w:rsidRPr="009043AD">
        <w:t xml:space="preserve"> </w:t>
      </w: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 xml:space="preserve">original hard copy signature pages to the Auction Manager’s office at NERA – SREC Auction Manager, One Gateway Center, Suite 720, Newark, NJ 07102 via overnight delivery service.  </w:t>
      </w:r>
    </w:p>
    <w:p w:rsidR="009043AD" w:rsidRPr="009043AD" w:rsidRDefault="006259A5" w:rsidP="009043AD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>If submitting signature pages</w:t>
      </w:r>
      <w:r w:rsidR="009043AD" w:rsidRPr="009043AD">
        <w:rPr>
          <w:rFonts w:ascii="Tahoma" w:hAnsi="Tahoma" w:cs="Tahoma"/>
          <w:b/>
          <w:color w:val="000000"/>
          <w:shd w:val="clear" w:color="auto" w:fill="FFFFFF"/>
        </w:rPr>
        <w:t xml:space="preserve"> by an alternate method, please advise the Auction Manager as soon as practicable. </w:t>
      </w:r>
    </w:p>
    <w:p w:rsidR="009043AD" w:rsidRDefault="009043AD" w:rsidP="009043AD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D255EE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77ADC" w:rsidRDefault="00F04F7D">
      <w:pPr>
        <w:spacing w:after="200" w:line="276" w:lineRule="auto"/>
        <w:rPr>
          <w:rFonts w:ascii="Tahoma" w:hAnsi="Tahoma" w:cs="Tahoma"/>
        </w:rPr>
      </w:pPr>
      <w:r w:rsidRPr="00877ADC">
        <w:rPr>
          <w:rFonts w:ascii="Tahoma" w:hAnsi="Tahoma" w:cs="Tahoma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D3" w:rsidRDefault="00D712D3" w:rsidP="00CA0374">
      <w:r>
        <w:separator/>
      </w:r>
    </w:p>
  </w:endnote>
  <w:endnote w:type="continuationSeparator" w:id="0">
    <w:p w:rsidR="00D712D3" w:rsidRDefault="00D712D3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BD" w:rsidRPr="00841EBD" w:rsidRDefault="007C52A0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D27061">
      <w:rPr>
        <w:rFonts w:ascii="Tahoma" w:hAnsi="Tahoma" w:cs="Tahoma"/>
        <w:b/>
        <w:sz w:val="20"/>
        <w:szCs w:val="20"/>
      </w:rPr>
      <w:t xml:space="preserve"> 2018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D3" w:rsidRDefault="00D712D3" w:rsidP="00CA0374">
      <w:r>
        <w:separator/>
      </w:r>
    </w:p>
  </w:footnote>
  <w:footnote w:type="continuationSeparator" w:id="0">
    <w:p w:rsidR="00D712D3" w:rsidRDefault="00D712D3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151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uMmp4kD2dNdXp3ZZH2FnyIXAZ6W+jxvMIgyT6gApoBpcVYU6rcmCFWzkZVgMOVFoX2z88yJY1bkeb9RGEwGQ==" w:salt="4s1KJ32pO86bCwDZJpiCx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D7630"/>
    <w:rsid w:val="0053670C"/>
    <w:rsid w:val="005607C1"/>
    <w:rsid w:val="00572993"/>
    <w:rsid w:val="005805A9"/>
    <w:rsid w:val="00584D2F"/>
    <w:rsid w:val="00596DF6"/>
    <w:rsid w:val="005B1059"/>
    <w:rsid w:val="005B180B"/>
    <w:rsid w:val="005F1A92"/>
    <w:rsid w:val="005F28C8"/>
    <w:rsid w:val="00612CF1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C2C8F"/>
    <w:rsid w:val="007C448D"/>
    <w:rsid w:val="007C52A0"/>
    <w:rsid w:val="008138E4"/>
    <w:rsid w:val="008234A2"/>
    <w:rsid w:val="00824FAE"/>
    <w:rsid w:val="00841EBD"/>
    <w:rsid w:val="008756F6"/>
    <w:rsid w:val="00877ADC"/>
    <w:rsid w:val="00894448"/>
    <w:rsid w:val="0089683A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30CDE"/>
    <w:rsid w:val="00A85750"/>
    <w:rsid w:val="00A95CE3"/>
    <w:rsid w:val="00AA3DD3"/>
    <w:rsid w:val="00B14C9F"/>
    <w:rsid w:val="00B16F75"/>
    <w:rsid w:val="00B224D6"/>
    <w:rsid w:val="00B312EE"/>
    <w:rsid w:val="00B471A5"/>
    <w:rsid w:val="00B47B88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255EE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75ED-0C5E-4660-AA9E-349EE36E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2018-09-17T17:47:00Z</dcterms:created>
  <dcterms:modified xsi:type="dcterms:W3CDTF">2018-09-17T17:47:00Z</dcterms:modified>
</cp:coreProperties>
</file>